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78031" w14:textId="2F0759E4" w:rsidR="00A74E17" w:rsidRPr="0078564E" w:rsidRDefault="009E0015">
      <w:pPr>
        <w:pStyle w:val="1"/>
        <w:numPr>
          <w:ilvl w:val="0"/>
          <w:numId w:val="0"/>
        </w:numPr>
        <w:spacing w:after="272"/>
        <w:rPr>
          <w:sz w:val="22"/>
          <w:szCs w:val="22"/>
        </w:rPr>
      </w:pPr>
      <w:bookmarkStart w:id="0" w:name="_GoBack"/>
      <w:bookmarkEnd w:id="0"/>
      <w:r w:rsidRPr="0078564E">
        <w:rPr>
          <w:sz w:val="22"/>
          <w:szCs w:val="22"/>
        </w:rPr>
        <w:t>Д</w:t>
      </w:r>
      <w:r w:rsidR="003C1039" w:rsidRPr="0078564E">
        <w:rPr>
          <w:sz w:val="22"/>
          <w:szCs w:val="22"/>
        </w:rPr>
        <w:t xml:space="preserve">оговор о задатке </w:t>
      </w:r>
    </w:p>
    <w:p w14:paraId="43DDD96D" w14:textId="4E0BD308" w:rsidR="00A74E17" w:rsidRPr="0078564E" w:rsidRDefault="003C1039">
      <w:pPr>
        <w:tabs>
          <w:tab w:val="center" w:pos="6973"/>
          <w:tab w:val="right" w:pos="9624"/>
        </w:tabs>
        <w:rPr>
          <w:sz w:val="22"/>
          <w:szCs w:val="22"/>
        </w:rPr>
      </w:pPr>
      <w:r w:rsidRPr="0078564E">
        <w:rPr>
          <w:sz w:val="22"/>
          <w:szCs w:val="22"/>
        </w:rPr>
        <w:t xml:space="preserve">г. Владимир </w:t>
      </w:r>
      <w:r w:rsidRPr="0078564E">
        <w:rPr>
          <w:sz w:val="22"/>
          <w:szCs w:val="22"/>
        </w:rPr>
        <w:tab/>
        <w:t>«</w:t>
      </w:r>
      <w:r w:rsidR="007E56C4" w:rsidRPr="0078564E">
        <w:rPr>
          <w:sz w:val="22"/>
          <w:szCs w:val="22"/>
        </w:rPr>
        <w:t>____</w:t>
      </w:r>
      <w:r w:rsidRPr="0078564E">
        <w:rPr>
          <w:sz w:val="22"/>
          <w:szCs w:val="22"/>
        </w:rPr>
        <w:t>»</w:t>
      </w:r>
      <w:r w:rsidRPr="0078564E">
        <w:rPr>
          <w:sz w:val="22"/>
          <w:szCs w:val="22"/>
          <w:u w:val="single" w:color="000000"/>
        </w:rPr>
        <w:t xml:space="preserve"> </w:t>
      </w:r>
      <w:r w:rsidRPr="0078564E">
        <w:rPr>
          <w:sz w:val="22"/>
          <w:szCs w:val="22"/>
          <w:u w:val="single" w:color="000000"/>
        </w:rPr>
        <w:tab/>
      </w:r>
      <w:r w:rsidRPr="0078564E">
        <w:rPr>
          <w:sz w:val="22"/>
          <w:szCs w:val="22"/>
        </w:rPr>
        <w:t>20</w:t>
      </w:r>
      <w:r w:rsidR="007543F0">
        <w:rPr>
          <w:sz w:val="22"/>
          <w:szCs w:val="22"/>
        </w:rPr>
        <w:t>26</w:t>
      </w:r>
      <w:r w:rsidRPr="0078564E">
        <w:rPr>
          <w:sz w:val="22"/>
          <w:szCs w:val="22"/>
        </w:rPr>
        <w:t xml:space="preserve"> года </w:t>
      </w:r>
    </w:p>
    <w:p w14:paraId="30EB0D94" w14:textId="77777777" w:rsidR="00A74E17" w:rsidRPr="0078564E" w:rsidRDefault="003C1039">
      <w:pPr>
        <w:spacing w:after="24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000D346" w14:textId="319C42BD" w:rsidR="00A70DEF" w:rsidRPr="0078564E" w:rsidRDefault="00A70DEF" w:rsidP="00A70DEF">
      <w:pPr>
        <w:jc w:val="both"/>
        <w:rPr>
          <w:sz w:val="22"/>
          <w:szCs w:val="22"/>
        </w:rPr>
      </w:pPr>
      <w:r w:rsidRPr="0078564E">
        <w:rPr>
          <w:sz w:val="22"/>
          <w:szCs w:val="22"/>
        </w:rPr>
        <w:t xml:space="preserve">Финансовый управляющий Должника </w:t>
      </w:r>
      <w:r w:rsidR="002B6DA7" w:rsidRPr="002B6DA7">
        <w:rPr>
          <w:sz w:val="22"/>
          <w:szCs w:val="22"/>
        </w:rPr>
        <w:t>Третьякова Сергея Николаевича</w:t>
      </w:r>
      <w:r w:rsidR="002B6DA7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– Быков Илья Евгеньевич, действующий на основании решения </w:t>
      </w:r>
      <w:r w:rsidR="002B6DA7" w:rsidRPr="002B6DA7">
        <w:rPr>
          <w:sz w:val="22"/>
          <w:szCs w:val="22"/>
        </w:rPr>
        <w:t>Арбитражного суда Тверской области от 12.05.2025 года по делу № А66-5055/2025</w:t>
      </w:r>
      <w:r w:rsidRPr="0078564E">
        <w:rPr>
          <w:sz w:val="22"/>
          <w:szCs w:val="22"/>
        </w:rPr>
        <w:t>, именуемый в дальнейшем «Организатор торгов», с одной стороны, и____________________</w:t>
      </w:r>
    </w:p>
    <w:p w14:paraId="53059775" w14:textId="78DD403D" w:rsidR="007E56C4" w:rsidRPr="0078564E" w:rsidRDefault="00A70DEF" w:rsidP="00A70DEF">
      <w:pPr>
        <w:jc w:val="both"/>
        <w:rPr>
          <w:sz w:val="22"/>
          <w:szCs w:val="22"/>
        </w:rPr>
      </w:pPr>
      <w:r w:rsidRPr="0078564E">
        <w:rPr>
          <w:sz w:val="22"/>
          <w:szCs w:val="22"/>
        </w:rPr>
        <w:t>именуемое в дальнейшем «Претендент», с другой стороны, заключили настоящий договор о нижеследующем</w:t>
      </w:r>
      <w:r w:rsidR="007E56C4" w:rsidRPr="0078564E">
        <w:rPr>
          <w:sz w:val="22"/>
          <w:szCs w:val="22"/>
        </w:rPr>
        <w:t xml:space="preserve">: </w:t>
      </w:r>
    </w:p>
    <w:p w14:paraId="0E8D5D64" w14:textId="77777777" w:rsidR="007E56C4" w:rsidRPr="0078564E" w:rsidRDefault="007E56C4" w:rsidP="007E56C4">
      <w:pPr>
        <w:rPr>
          <w:sz w:val="22"/>
          <w:szCs w:val="22"/>
        </w:rPr>
      </w:pPr>
    </w:p>
    <w:p w14:paraId="330D3347" w14:textId="77777777" w:rsidR="00A74E17" w:rsidRPr="0078564E" w:rsidRDefault="003C1039">
      <w:pPr>
        <w:pStyle w:val="1"/>
        <w:ind w:left="763" w:right="58" w:hanging="711"/>
        <w:rPr>
          <w:sz w:val="22"/>
          <w:szCs w:val="22"/>
        </w:rPr>
      </w:pPr>
      <w:r w:rsidRPr="0078564E">
        <w:rPr>
          <w:sz w:val="22"/>
          <w:szCs w:val="22"/>
        </w:rPr>
        <w:t xml:space="preserve">Предмет договора </w:t>
      </w:r>
    </w:p>
    <w:p w14:paraId="1C750A08" w14:textId="77777777" w:rsidR="00A74E17" w:rsidRPr="0078564E" w:rsidRDefault="003C1039">
      <w:pPr>
        <w:spacing w:after="1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510E8336" w14:textId="3C8FCEDF" w:rsidR="00A74E17" w:rsidRPr="0078564E" w:rsidRDefault="003C1039" w:rsidP="00DC2CC8">
      <w:pPr>
        <w:pStyle w:val="a3"/>
        <w:numPr>
          <w:ilvl w:val="1"/>
          <w:numId w:val="2"/>
        </w:numPr>
        <w:ind w:left="142" w:right="92" w:firstLine="0"/>
        <w:jc w:val="both"/>
        <w:rPr>
          <w:sz w:val="22"/>
          <w:szCs w:val="22"/>
        </w:rPr>
      </w:pPr>
      <w:r w:rsidRPr="0078564E">
        <w:rPr>
          <w:sz w:val="22"/>
          <w:szCs w:val="22"/>
        </w:rPr>
        <w:t xml:space="preserve">Претендент обязуется перечислить задаток в размере </w:t>
      </w:r>
      <w:r w:rsidR="007543F0">
        <w:rPr>
          <w:sz w:val="22"/>
          <w:szCs w:val="22"/>
        </w:rPr>
        <w:t>10</w:t>
      </w:r>
      <w:r w:rsidR="00A70DEF" w:rsidRPr="0078564E">
        <w:rPr>
          <w:sz w:val="22"/>
          <w:szCs w:val="22"/>
        </w:rPr>
        <w:t xml:space="preserve"> (</w:t>
      </w:r>
      <w:r w:rsidR="007543F0">
        <w:rPr>
          <w:sz w:val="22"/>
          <w:szCs w:val="22"/>
        </w:rPr>
        <w:t xml:space="preserve">Десять процентов) от текущей цены предложения на этапе </w:t>
      </w:r>
      <w:r w:rsidR="00F96487">
        <w:rPr>
          <w:sz w:val="22"/>
          <w:szCs w:val="22"/>
        </w:rPr>
        <w:t xml:space="preserve">торгов </w:t>
      </w:r>
      <w:r w:rsidRPr="0078564E">
        <w:rPr>
          <w:sz w:val="22"/>
          <w:szCs w:val="22"/>
        </w:rPr>
        <w:t>в счет обеспечения оплаты и заключения договора купли-продажи</w:t>
      </w:r>
      <w:r w:rsidR="00DC2CC8" w:rsidRPr="0078564E">
        <w:rPr>
          <w:sz w:val="22"/>
          <w:szCs w:val="22"/>
        </w:rPr>
        <w:t xml:space="preserve"> транспортного средства:</w:t>
      </w:r>
    </w:p>
    <w:p w14:paraId="6504F1ED" w14:textId="77777777" w:rsidR="002B6DA7" w:rsidRPr="002B6DA7" w:rsidRDefault="002B6DA7" w:rsidP="002B6DA7">
      <w:pPr>
        <w:ind w:left="153" w:right="92" w:hanging="11"/>
        <w:jc w:val="both"/>
        <w:rPr>
          <w:sz w:val="22"/>
          <w:szCs w:val="22"/>
        </w:rPr>
      </w:pPr>
      <w:r w:rsidRPr="002B6DA7">
        <w:rPr>
          <w:sz w:val="22"/>
          <w:szCs w:val="22"/>
        </w:rPr>
        <w:t>Марка и(или) модель: ФОРД ФОКУС</w:t>
      </w:r>
    </w:p>
    <w:p w14:paraId="09C1F67B" w14:textId="77777777" w:rsidR="002B6DA7" w:rsidRPr="002B6DA7" w:rsidRDefault="002B6DA7" w:rsidP="002B6DA7">
      <w:pPr>
        <w:ind w:left="153" w:right="92" w:hanging="11"/>
        <w:jc w:val="both"/>
        <w:rPr>
          <w:sz w:val="22"/>
          <w:szCs w:val="22"/>
        </w:rPr>
      </w:pPr>
      <w:r w:rsidRPr="002B6DA7">
        <w:rPr>
          <w:sz w:val="22"/>
          <w:szCs w:val="22"/>
        </w:rPr>
        <w:t>Год выпуска: 2013</w:t>
      </w:r>
    </w:p>
    <w:p w14:paraId="711976F1" w14:textId="77777777" w:rsidR="002B6DA7" w:rsidRPr="002B6DA7" w:rsidRDefault="002B6DA7" w:rsidP="002B6DA7">
      <w:pPr>
        <w:ind w:left="153" w:right="92" w:hanging="11"/>
        <w:jc w:val="both"/>
        <w:rPr>
          <w:sz w:val="22"/>
          <w:szCs w:val="22"/>
        </w:rPr>
      </w:pPr>
      <w:r w:rsidRPr="002B6DA7">
        <w:rPr>
          <w:sz w:val="22"/>
          <w:szCs w:val="22"/>
        </w:rPr>
        <w:t>Идентификационный номер (VIN): X9FKXXEEBKDC46030</w:t>
      </w:r>
    </w:p>
    <w:p w14:paraId="78F4E678" w14:textId="77777777" w:rsidR="002B6DA7" w:rsidRPr="002B6DA7" w:rsidRDefault="002B6DA7" w:rsidP="002B6DA7">
      <w:pPr>
        <w:ind w:left="153" w:right="92" w:hanging="11"/>
        <w:jc w:val="both"/>
        <w:rPr>
          <w:sz w:val="22"/>
          <w:szCs w:val="22"/>
        </w:rPr>
      </w:pPr>
      <w:r w:rsidRPr="002B6DA7">
        <w:rPr>
          <w:sz w:val="22"/>
          <w:szCs w:val="22"/>
        </w:rPr>
        <w:t>Номер шасси (рамы): --</w:t>
      </w:r>
    </w:p>
    <w:p w14:paraId="663A9196" w14:textId="77777777" w:rsidR="002B6DA7" w:rsidRPr="002B6DA7" w:rsidRDefault="002B6DA7" w:rsidP="002B6DA7">
      <w:pPr>
        <w:ind w:left="153" w:right="92" w:hanging="11"/>
        <w:jc w:val="both"/>
        <w:rPr>
          <w:sz w:val="22"/>
          <w:szCs w:val="22"/>
        </w:rPr>
      </w:pPr>
      <w:r w:rsidRPr="002B6DA7">
        <w:rPr>
          <w:sz w:val="22"/>
          <w:szCs w:val="22"/>
        </w:rPr>
        <w:t>Номер кузова (кабины</w:t>
      </w:r>
      <w:proofErr w:type="gramStart"/>
      <w:r w:rsidRPr="002B6DA7">
        <w:rPr>
          <w:sz w:val="22"/>
          <w:szCs w:val="22"/>
        </w:rPr>
        <w:t>):-</w:t>
      </w:r>
      <w:proofErr w:type="gramEnd"/>
      <w:r w:rsidRPr="002B6DA7">
        <w:rPr>
          <w:sz w:val="22"/>
          <w:szCs w:val="22"/>
        </w:rPr>
        <w:t>X9FKXXEEBKDC46030</w:t>
      </w:r>
    </w:p>
    <w:p w14:paraId="6FF01B67" w14:textId="77777777" w:rsidR="002B6DA7" w:rsidRPr="002B6DA7" w:rsidRDefault="002B6DA7" w:rsidP="002B6DA7">
      <w:pPr>
        <w:ind w:left="153" w:right="92" w:hanging="11"/>
        <w:jc w:val="both"/>
        <w:rPr>
          <w:sz w:val="22"/>
          <w:szCs w:val="22"/>
        </w:rPr>
      </w:pPr>
      <w:r w:rsidRPr="002B6DA7">
        <w:rPr>
          <w:sz w:val="22"/>
          <w:szCs w:val="22"/>
        </w:rPr>
        <w:t>Цвет кузова (кабины): ТЕМНО-СИНИЙ</w:t>
      </w:r>
    </w:p>
    <w:p w14:paraId="69583E8B" w14:textId="77777777" w:rsidR="002B6DA7" w:rsidRPr="002B6DA7" w:rsidRDefault="002B6DA7" w:rsidP="002B6DA7">
      <w:pPr>
        <w:ind w:left="153" w:right="92" w:hanging="11"/>
        <w:jc w:val="both"/>
        <w:rPr>
          <w:sz w:val="22"/>
          <w:szCs w:val="22"/>
        </w:rPr>
      </w:pPr>
      <w:r w:rsidRPr="002B6DA7">
        <w:rPr>
          <w:sz w:val="22"/>
          <w:szCs w:val="22"/>
        </w:rPr>
        <w:t>Номер двигателя: -</w:t>
      </w:r>
    </w:p>
    <w:p w14:paraId="79644BB6" w14:textId="77777777" w:rsidR="002B6DA7" w:rsidRPr="002B6DA7" w:rsidRDefault="002B6DA7" w:rsidP="002B6DA7">
      <w:pPr>
        <w:ind w:left="153" w:right="92" w:hanging="11"/>
        <w:jc w:val="both"/>
        <w:rPr>
          <w:sz w:val="22"/>
          <w:szCs w:val="22"/>
        </w:rPr>
      </w:pPr>
      <w:r w:rsidRPr="002B6DA7">
        <w:rPr>
          <w:sz w:val="22"/>
          <w:szCs w:val="22"/>
        </w:rPr>
        <w:t>Рабочий объем (см³): 1596</w:t>
      </w:r>
    </w:p>
    <w:p w14:paraId="17B97091" w14:textId="77777777" w:rsidR="002B6DA7" w:rsidRPr="002B6DA7" w:rsidRDefault="002B6DA7" w:rsidP="002B6DA7">
      <w:pPr>
        <w:ind w:left="153" w:right="92" w:hanging="11"/>
        <w:jc w:val="both"/>
        <w:rPr>
          <w:sz w:val="22"/>
          <w:szCs w:val="22"/>
        </w:rPr>
      </w:pPr>
      <w:r w:rsidRPr="002B6DA7">
        <w:rPr>
          <w:sz w:val="22"/>
          <w:szCs w:val="22"/>
        </w:rPr>
        <w:t>Мощность (кВт/</w:t>
      </w:r>
      <w:proofErr w:type="spellStart"/>
      <w:r w:rsidRPr="002B6DA7">
        <w:rPr>
          <w:sz w:val="22"/>
          <w:szCs w:val="22"/>
        </w:rPr>
        <w:t>л.с</w:t>
      </w:r>
      <w:proofErr w:type="spellEnd"/>
      <w:r w:rsidRPr="002B6DA7">
        <w:rPr>
          <w:sz w:val="22"/>
          <w:szCs w:val="22"/>
        </w:rPr>
        <w:t>.): 77.02/104.72</w:t>
      </w:r>
    </w:p>
    <w:p w14:paraId="4020306F" w14:textId="77777777" w:rsidR="002B6DA7" w:rsidRPr="002B6DA7" w:rsidRDefault="002B6DA7" w:rsidP="002B6DA7">
      <w:pPr>
        <w:ind w:left="153" w:right="92" w:hanging="11"/>
        <w:jc w:val="both"/>
        <w:rPr>
          <w:sz w:val="22"/>
          <w:szCs w:val="22"/>
        </w:rPr>
      </w:pPr>
      <w:r w:rsidRPr="002B6DA7">
        <w:rPr>
          <w:sz w:val="22"/>
          <w:szCs w:val="22"/>
        </w:rPr>
        <w:t>Экологический класс: ПЯТЫЙ/5</w:t>
      </w:r>
    </w:p>
    <w:p w14:paraId="013DBBD7" w14:textId="3D77C8DF" w:rsidR="002B6DA7" w:rsidRDefault="002B6DA7" w:rsidP="002B6DA7">
      <w:pPr>
        <w:ind w:left="153" w:right="92" w:hanging="11"/>
        <w:jc w:val="both"/>
        <w:rPr>
          <w:sz w:val="22"/>
          <w:szCs w:val="22"/>
        </w:rPr>
      </w:pPr>
      <w:r w:rsidRPr="002B6DA7">
        <w:rPr>
          <w:sz w:val="22"/>
          <w:szCs w:val="22"/>
        </w:rPr>
        <w:t>Тип транспортного средства: Легковой комби (</w:t>
      </w:r>
      <w:proofErr w:type="spellStart"/>
      <w:r w:rsidRPr="002B6DA7">
        <w:rPr>
          <w:sz w:val="22"/>
          <w:szCs w:val="22"/>
        </w:rPr>
        <w:t>хэтчбек</w:t>
      </w:r>
      <w:proofErr w:type="spellEnd"/>
      <w:r w:rsidRPr="002B6DA7">
        <w:rPr>
          <w:sz w:val="22"/>
          <w:szCs w:val="22"/>
        </w:rPr>
        <w:t>)</w:t>
      </w:r>
      <w:r>
        <w:rPr>
          <w:sz w:val="22"/>
          <w:szCs w:val="22"/>
        </w:rPr>
        <w:t>, (далее-имущество)</w:t>
      </w:r>
    </w:p>
    <w:p w14:paraId="2711715D" w14:textId="6366FA4E" w:rsidR="00A74E17" w:rsidRPr="0078564E" w:rsidRDefault="003C1039" w:rsidP="000A6289">
      <w:pPr>
        <w:ind w:left="153" w:right="92" w:hanging="11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1.2.</w:t>
      </w:r>
      <w:r w:rsidRPr="0078564E">
        <w:rPr>
          <w:rFonts w:eastAsia="Arial"/>
          <w:sz w:val="22"/>
          <w:szCs w:val="22"/>
        </w:rPr>
        <w:t xml:space="preserve"> </w:t>
      </w:r>
      <w:r w:rsidR="00FC0927">
        <w:rPr>
          <w:rFonts w:eastAsia="Arial"/>
          <w:sz w:val="22"/>
          <w:szCs w:val="22"/>
        </w:rPr>
        <w:t>Т</w:t>
      </w:r>
      <w:r w:rsidRPr="0078564E">
        <w:rPr>
          <w:sz w:val="22"/>
          <w:szCs w:val="22"/>
        </w:rPr>
        <w:t>орги</w:t>
      </w:r>
      <w:r w:rsidR="00FC0927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проводятся на условиях, предусмотренных информационными сообщениями о проведении </w:t>
      </w:r>
      <w:r w:rsidR="00FC0927">
        <w:rPr>
          <w:sz w:val="22"/>
          <w:szCs w:val="22"/>
        </w:rPr>
        <w:t xml:space="preserve">электронных </w:t>
      </w:r>
      <w:r w:rsidR="002B6DA7">
        <w:rPr>
          <w:sz w:val="22"/>
          <w:szCs w:val="22"/>
        </w:rPr>
        <w:t xml:space="preserve">торгов в форме </w:t>
      </w:r>
      <w:r w:rsidR="00495FDD">
        <w:rPr>
          <w:sz w:val="22"/>
          <w:szCs w:val="22"/>
        </w:rPr>
        <w:t xml:space="preserve">публичного предложения </w:t>
      </w:r>
      <w:r w:rsidR="002B6DA7">
        <w:rPr>
          <w:sz w:val="22"/>
          <w:szCs w:val="22"/>
        </w:rPr>
        <w:t xml:space="preserve"> </w:t>
      </w:r>
      <w:r w:rsidR="00FC0927">
        <w:rPr>
          <w:sz w:val="22"/>
          <w:szCs w:val="22"/>
        </w:rPr>
        <w:t xml:space="preserve">(далее-торги) </w:t>
      </w:r>
      <w:r w:rsidR="002B6DA7">
        <w:rPr>
          <w:sz w:val="22"/>
          <w:szCs w:val="22"/>
        </w:rPr>
        <w:t xml:space="preserve">в соответствии с </w:t>
      </w:r>
      <w:r w:rsidR="002B6DA7" w:rsidRPr="002B6DA7">
        <w:rPr>
          <w:sz w:val="22"/>
          <w:szCs w:val="22"/>
        </w:rPr>
        <w:t>Положением о порядке, условиях и сроках реализации имущества, находящегося в залоге у АО «</w:t>
      </w:r>
      <w:proofErr w:type="spellStart"/>
      <w:r w:rsidR="002B6DA7" w:rsidRPr="002B6DA7">
        <w:rPr>
          <w:sz w:val="22"/>
          <w:szCs w:val="22"/>
        </w:rPr>
        <w:t>ТБанк</w:t>
      </w:r>
      <w:proofErr w:type="spellEnd"/>
      <w:r w:rsidR="002B6DA7" w:rsidRPr="002B6DA7">
        <w:rPr>
          <w:sz w:val="22"/>
          <w:szCs w:val="22"/>
        </w:rPr>
        <w:t>»</w:t>
      </w:r>
      <w:r w:rsidRPr="0078564E">
        <w:rPr>
          <w:sz w:val="22"/>
          <w:szCs w:val="22"/>
        </w:rPr>
        <w:t xml:space="preserve">. </w:t>
      </w:r>
    </w:p>
    <w:p w14:paraId="6336D786" w14:textId="77777777" w:rsidR="00A74E17" w:rsidRPr="0078564E" w:rsidRDefault="003C1039">
      <w:pPr>
        <w:pStyle w:val="1"/>
        <w:ind w:left="777" w:right="100" w:hanging="725"/>
        <w:rPr>
          <w:sz w:val="22"/>
          <w:szCs w:val="22"/>
        </w:rPr>
      </w:pPr>
      <w:r w:rsidRPr="0078564E">
        <w:rPr>
          <w:sz w:val="22"/>
          <w:szCs w:val="22"/>
        </w:rPr>
        <w:t xml:space="preserve">Обязанности сторон </w:t>
      </w:r>
    </w:p>
    <w:p w14:paraId="49F7083F" w14:textId="77777777" w:rsidR="00A74E17" w:rsidRPr="0078564E" w:rsidRDefault="003C1039">
      <w:pPr>
        <w:spacing w:after="22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4CA32A32" w14:textId="5F7A1810" w:rsidR="00642307" w:rsidRPr="0078564E" w:rsidRDefault="003C1039" w:rsidP="00642307">
      <w:pPr>
        <w:tabs>
          <w:tab w:val="center" w:pos="1005"/>
          <w:tab w:val="center" w:pos="2684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="009E0015" w:rsidRPr="0078564E">
        <w:rPr>
          <w:rFonts w:eastAsia="Calibri"/>
          <w:sz w:val="22"/>
          <w:szCs w:val="22"/>
        </w:rPr>
        <w:t xml:space="preserve">        </w:t>
      </w:r>
      <w:r w:rsidRPr="0078564E">
        <w:rPr>
          <w:b/>
          <w:sz w:val="22"/>
          <w:szCs w:val="22"/>
        </w:rPr>
        <w:t>2.1.</w:t>
      </w:r>
      <w:r w:rsidRPr="0078564E">
        <w:rPr>
          <w:rFonts w:eastAsia="Arial"/>
          <w:b/>
          <w:sz w:val="22"/>
          <w:szCs w:val="22"/>
        </w:rPr>
        <w:t xml:space="preserve"> </w:t>
      </w:r>
      <w:r w:rsidRPr="0078564E">
        <w:rPr>
          <w:rFonts w:eastAsia="Arial"/>
          <w:b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Претендент обязан: </w:t>
      </w:r>
    </w:p>
    <w:p w14:paraId="23FDFFC1" w14:textId="00E56C08" w:rsidR="00A74E17" w:rsidRPr="0078564E" w:rsidRDefault="00642307" w:rsidP="00A70DEF">
      <w:pPr>
        <w:tabs>
          <w:tab w:val="center" w:pos="142"/>
          <w:tab w:val="center" w:pos="2684"/>
        </w:tabs>
        <w:spacing w:after="27" w:line="259" w:lineRule="auto"/>
        <w:jc w:val="both"/>
        <w:rPr>
          <w:sz w:val="22"/>
          <w:szCs w:val="22"/>
        </w:rPr>
      </w:pPr>
      <w:r w:rsidRPr="0078564E">
        <w:rPr>
          <w:sz w:val="22"/>
          <w:szCs w:val="22"/>
        </w:rPr>
        <w:tab/>
        <w:t>2.1.1.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Обеспечить поступление указанных в пункте 1.1 настоящего договора денежных средств по следующим реквизитам: </w:t>
      </w:r>
      <w:r w:rsidR="002B6DA7" w:rsidRPr="002B6DA7">
        <w:rPr>
          <w:sz w:val="22"/>
          <w:szCs w:val="22"/>
        </w:rPr>
        <w:t xml:space="preserve">ПАО </w:t>
      </w:r>
      <w:proofErr w:type="spellStart"/>
      <w:r w:rsidR="002B6DA7" w:rsidRPr="002B6DA7">
        <w:rPr>
          <w:sz w:val="22"/>
          <w:szCs w:val="22"/>
        </w:rPr>
        <w:t>Совкомбанк</w:t>
      </w:r>
      <w:proofErr w:type="spellEnd"/>
      <w:r w:rsidR="002B6DA7" w:rsidRPr="002B6DA7">
        <w:rPr>
          <w:sz w:val="22"/>
          <w:szCs w:val="22"/>
        </w:rPr>
        <w:t xml:space="preserve"> (ИНН: 4401116480, ОГРН: 1144400000425, ОКПО: 09139030; КПП: 440101001), счет:</w:t>
      </w:r>
      <w:r w:rsidR="002B6DA7">
        <w:rPr>
          <w:sz w:val="22"/>
          <w:szCs w:val="22"/>
        </w:rPr>
        <w:t xml:space="preserve"> </w:t>
      </w:r>
      <w:r w:rsidR="002B6DA7" w:rsidRPr="002B6DA7">
        <w:rPr>
          <w:sz w:val="22"/>
          <w:szCs w:val="22"/>
        </w:rPr>
        <w:t>40817810150205986438, Получатель: Третьяков Сергей Николаевич, ИНН: 692800475402). Заявитель указывает назначение платежа при внесении задатка: «Задаток для участия в торгах Третьякова С.Н.».</w:t>
      </w:r>
    </w:p>
    <w:p w14:paraId="30A8FFBA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2.1.2.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признания Претендента победителем торгов, подписать договор купли-продажи в течение 5-ти рабочих дней с даты получения предложения Организатора торгов о заключении договора, при этом перечисленный Претендентом задаток засчитывается продавцом в счет оплаты по заключенному договору. </w:t>
      </w:r>
    </w:p>
    <w:p w14:paraId="5E67439B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2.1.3.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отказа или уклонения Претендента (победителя торгов) от подписания договора купли-продажи в течение пяти дней с даты получения указанного в п. 2.1.2 предложения внесенный задаток ему не возвращается. </w:t>
      </w:r>
    </w:p>
    <w:p w14:paraId="3A9984A0" w14:textId="77777777" w:rsidR="00A74E17" w:rsidRPr="0078564E" w:rsidRDefault="003C1039" w:rsidP="003C1039">
      <w:pPr>
        <w:tabs>
          <w:tab w:val="center" w:pos="1005"/>
          <w:tab w:val="center" w:pos="3157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b/>
          <w:sz w:val="22"/>
          <w:szCs w:val="22"/>
        </w:rPr>
        <w:t>2.2.</w:t>
      </w:r>
      <w:r w:rsidRPr="0078564E">
        <w:rPr>
          <w:rFonts w:eastAsia="Arial"/>
          <w:b/>
          <w:sz w:val="22"/>
          <w:szCs w:val="22"/>
        </w:rPr>
        <w:t xml:space="preserve"> </w:t>
      </w:r>
      <w:r w:rsidRPr="0078564E">
        <w:rPr>
          <w:rFonts w:eastAsia="Arial"/>
          <w:b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Организатор торгов обязан: </w:t>
      </w:r>
    </w:p>
    <w:p w14:paraId="2E81B682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отзыва Претендентом поданной заявки в установленный в сообщении о торгах срок вернуть задаток в пятидневный срок на счет, указанный Претендентом. </w:t>
      </w:r>
    </w:p>
    <w:p w14:paraId="41435E89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снятия предмета торгов с торгов вернуть задаток в пятидневный срок со дня принятия соответствующего решения. </w:t>
      </w:r>
    </w:p>
    <w:p w14:paraId="508E8848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2.2.3.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принятия решения организатором торгов об отказе в допуске Претендента к участию в торгах, вернуть задаток в пятидневный срок со дня подписания протокола об итогах приема заявок либо в пятидневный срок с момента поступления задатка на счет Организатора торгов. </w:t>
      </w:r>
    </w:p>
    <w:p w14:paraId="070F1C2F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2.2.4.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признания Претендента победителем торгов направить ему в течение 5-и рабочих дней с даты подписания протокола о результатах проведения торгов копию этого протокола. </w:t>
      </w:r>
    </w:p>
    <w:p w14:paraId="762A9378" w14:textId="1A06CC61" w:rsidR="00A74E17" w:rsidRPr="0078564E" w:rsidRDefault="003C1039" w:rsidP="00DC2CC8">
      <w:pPr>
        <w:spacing w:after="3" w:line="278" w:lineRule="auto"/>
        <w:rPr>
          <w:sz w:val="22"/>
          <w:szCs w:val="22"/>
        </w:rPr>
      </w:pPr>
      <w:r w:rsidRPr="0078564E">
        <w:rPr>
          <w:sz w:val="22"/>
          <w:szCs w:val="22"/>
        </w:rPr>
        <w:t>2.2.5.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>В случае непризнания Претендента победителем торгов вернуть задаток в 5-дневный</w:t>
      </w:r>
      <w:r w:rsidR="00DC2CC8" w:rsidRPr="0078564E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срок со дня утверждения Организатором торгов протокола об итогах торгов. </w:t>
      </w:r>
    </w:p>
    <w:p w14:paraId="72068DEA" w14:textId="77777777" w:rsidR="007E56C4" w:rsidRPr="0078564E" w:rsidRDefault="007E56C4" w:rsidP="007E56C4">
      <w:pPr>
        <w:spacing w:after="3" w:line="278" w:lineRule="auto"/>
        <w:ind w:left="139" w:firstLine="711"/>
        <w:rPr>
          <w:sz w:val="22"/>
          <w:szCs w:val="22"/>
        </w:rPr>
      </w:pPr>
    </w:p>
    <w:p w14:paraId="5A685B60" w14:textId="77777777" w:rsidR="00A74E17" w:rsidRPr="0078564E" w:rsidRDefault="003C1039">
      <w:pPr>
        <w:pStyle w:val="1"/>
        <w:ind w:left="767" w:right="163" w:hanging="715"/>
        <w:rPr>
          <w:sz w:val="22"/>
          <w:szCs w:val="22"/>
        </w:rPr>
      </w:pPr>
      <w:r w:rsidRPr="0078564E">
        <w:rPr>
          <w:sz w:val="22"/>
          <w:szCs w:val="22"/>
        </w:rPr>
        <w:t xml:space="preserve">Срок действия договора </w:t>
      </w:r>
    </w:p>
    <w:p w14:paraId="70866A95" w14:textId="77777777" w:rsidR="00A74E17" w:rsidRPr="0078564E" w:rsidRDefault="003C1039">
      <w:pPr>
        <w:spacing w:after="1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6FB3C7DE" w14:textId="0689D86A" w:rsidR="00A74E17" w:rsidRPr="0078564E" w:rsidRDefault="003C1039" w:rsidP="003C1039">
      <w:pPr>
        <w:tabs>
          <w:tab w:val="center" w:pos="1004"/>
          <w:tab w:val="center" w:pos="5346"/>
        </w:tabs>
        <w:jc w:val="both"/>
        <w:rPr>
          <w:sz w:val="22"/>
          <w:szCs w:val="22"/>
        </w:rPr>
      </w:pPr>
      <w:r w:rsidRPr="0078564E">
        <w:rPr>
          <w:sz w:val="22"/>
          <w:szCs w:val="22"/>
        </w:rPr>
        <w:t>3.1.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rFonts w:eastAsia="Arial"/>
          <w:sz w:val="22"/>
          <w:szCs w:val="22"/>
        </w:rPr>
        <w:tab/>
      </w:r>
      <w:r w:rsidRPr="0078564E">
        <w:rPr>
          <w:sz w:val="22"/>
          <w:szCs w:val="22"/>
        </w:rPr>
        <w:t xml:space="preserve">Настоящий договор вступает в силу со дня его подписания сторонами. </w:t>
      </w:r>
    </w:p>
    <w:p w14:paraId="5F078582" w14:textId="7777777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3.2.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Отношения между сторонами по настоящему договору прекращаются по исполнении ими всех условий настоящего договора и проведении полного взаиморасчета. </w:t>
      </w:r>
    </w:p>
    <w:p w14:paraId="3E99C1CA" w14:textId="77777777" w:rsidR="00A74E17" w:rsidRPr="0078564E" w:rsidRDefault="003C1039">
      <w:pPr>
        <w:spacing w:after="32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2BAC3C00" w14:textId="77777777" w:rsidR="00A74E17" w:rsidRPr="0078564E" w:rsidRDefault="003C1039">
      <w:pPr>
        <w:pStyle w:val="1"/>
        <w:ind w:left="753" w:right="123" w:hanging="701"/>
        <w:rPr>
          <w:sz w:val="22"/>
          <w:szCs w:val="22"/>
        </w:rPr>
      </w:pPr>
      <w:r w:rsidRPr="0078564E">
        <w:rPr>
          <w:sz w:val="22"/>
          <w:szCs w:val="22"/>
        </w:rPr>
        <w:t xml:space="preserve">Заключительные положения </w:t>
      </w:r>
    </w:p>
    <w:p w14:paraId="098688C5" w14:textId="77777777" w:rsidR="00A74E17" w:rsidRPr="0078564E" w:rsidRDefault="003C1039">
      <w:pPr>
        <w:spacing w:after="25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0939ACF6" w14:textId="7B551CB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4.1.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Споры, возникающие при исполнении настоящего договора, разрешаются сторонами путем переговоров между собой, а в случае недостижения согласия рассматриваются в Арбитражном суде </w:t>
      </w:r>
      <w:r w:rsidR="002B6DA7">
        <w:rPr>
          <w:sz w:val="22"/>
          <w:szCs w:val="22"/>
        </w:rPr>
        <w:t>Тверской области</w:t>
      </w:r>
      <w:r w:rsidRPr="0078564E">
        <w:rPr>
          <w:sz w:val="22"/>
          <w:szCs w:val="22"/>
        </w:rPr>
        <w:t xml:space="preserve">. </w:t>
      </w:r>
    </w:p>
    <w:p w14:paraId="04AD001C" w14:textId="7777777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4.2.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Во всем ином, что не предусмотрено настоящим договором, стороны руководствуются действующим законодательством РФ. </w:t>
      </w:r>
    </w:p>
    <w:p w14:paraId="7BE9E21F" w14:textId="77777777" w:rsidR="00A74E17" w:rsidRPr="0078564E" w:rsidRDefault="003C1039">
      <w:pPr>
        <w:spacing w:after="29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694C90E" w14:textId="77777777" w:rsidR="00A74E17" w:rsidRPr="0078564E" w:rsidRDefault="003C1039">
      <w:pPr>
        <w:pStyle w:val="1"/>
        <w:ind w:left="316" w:right="115" w:hanging="264"/>
        <w:rPr>
          <w:sz w:val="22"/>
          <w:szCs w:val="22"/>
        </w:rPr>
      </w:pPr>
      <w:r w:rsidRPr="0078564E">
        <w:rPr>
          <w:sz w:val="22"/>
          <w:szCs w:val="22"/>
        </w:rPr>
        <w:t xml:space="preserve">Реквизиты сторон </w:t>
      </w:r>
    </w:p>
    <w:p w14:paraId="24F1F96D" w14:textId="77777777" w:rsidR="00A74E17" w:rsidRPr="0078564E" w:rsidRDefault="003C1039">
      <w:pPr>
        <w:spacing w:after="31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71FA8E2E" w14:textId="77777777" w:rsidR="00A74E17" w:rsidRPr="0078564E" w:rsidRDefault="003C1039">
      <w:pPr>
        <w:tabs>
          <w:tab w:val="center" w:pos="1534"/>
          <w:tab w:val="center" w:pos="7966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Организатор торгов: </w:t>
      </w:r>
      <w:r w:rsidRPr="0078564E">
        <w:rPr>
          <w:b/>
          <w:sz w:val="22"/>
          <w:szCs w:val="22"/>
        </w:rPr>
        <w:tab/>
        <w:t xml:space="preserve">Претендент: </w:t>
      </w:r>
    </w:p>
    <w:p w14:paraId="342D74C5" w14:textId="37830855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Быков Илья Евгеньевич </w:t>
      </w:r>
      <w:r w:rsidRPr="0078564E">
        <w:rPr>
          <w:sz w:val="22"/>
          <w:szCs w:val="22"/>
        </w:rPr>
        <w:tab/>
        <w:t xml:space="preserve"> </w:t>
      </w:r>
    </w:p>
    <w:p w14:paraId="4EE57F5C" w14:textId="38E3702F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ИНН 332890925304 </w:t>
      </w:r>
      <w:r w:rsidRPr="0078564E">
        <w:rPr>
          <w:sz w:val="22"/>
          <w:szCs w:val="22"/>
        </w:rPr>
        <w:tab/>
        <w:t xml:space="preserve"> </w:t>
      </w:r>
    </w:p>
    <w:p w14:paraId="5553C570" w14:textId="0853839C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СНИЛС 141-494-069 53 </w:t>
      </w:r>
      <w:r w:rsidRPr="0078564E">
        <w:rPr>
          <w:sz w:val="22"/>
          <w:szCs w:val="22"/>
        </w:rPr>
        <w:tab/>
        <w:t xml:space="preserve"> </w:t>
      </w:r>
    </w:p>
    <w:p w14:paraId="722E7001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 xml:space="preserve">ПАО </w:t>
      </w:r>
      <w:proofErr w:type="spellStart"/>
      <w:r w:rsidRPr="002B6DA7">
        <w:rPr>
          <w:sz w:val="22"/>
          <w:szCs w:val="22"/>
        </w:rPr>
        <w:t>Совкомбанк</w:t>
      </w:r>
      <w:proofErr w:type="spellEnd"/>
    </w:p>
    <w:p w14:paraId="078F5E3F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ИНН: 4401116480</w:t>
      </w:r>
    </w:p>
    <w:p w14:paraId="520FAA1B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ОГРН: 1144400000425</w:t>
      </w:r>
    </w:p>
    <w:p w14:paraId="2F42D8D0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ОКПО: 09139030</w:t>
      </w:r>
    </w:p>
    <w:p w14:paraId="3EE9931C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КПП: 440101001</w:t>
      </w:r>
    </w:p>
    <w:p w14:paraId="7D352F57" w14:textId="77777777" w:rsidR="002B6DA7" w:rsidRDefault="002B6DA7" w:rsidP="00B60C8B">
      <w:pPr>
        <w:rPr>
          <w:sz w:val="22"/>
          <w:szCs w:val="22"/>
        </w:rPr>
      </w:pPr>
      <w:r>
        <w:rPr>
          <w:sz w:val="22"/>
          <w:szCs w:val="22"/>
        </w:rPr>
        <w:t>С</w:t>
      </w:r>
      <w:r w:rsidRPr="002B6DA7">
        <w:rPr>
          <w:sz w:val="22"/>
          <w:szCs w:val="22"/>
        </w:rPr>
        <w:t>чет:40817810150205986438</w:t>
      </w:r>
    </w:p>
    <w:p w14:paraId="00149D9F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Получатель: Третьяков Сергей Николаевич</w:t>
      </w:r>
    </w:p>
    <w:p w14:paraId="56D1AFBF" w14:textId="044312AD" w:rsidR="00A74E17" w:rsidRPr="0078564E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ИНН: 692800475402</w:t>
      </w:r>
      <w:r w:rsidR="007E56C4" w:rsidRPr="0078564E">
        <w:rPr>
          <w:sz w:val="22"/>
          <w:szCs w:val="22"/>
        </w:rPr>
        <w:tab/>
      </w:r>
      <w:r w:rsidR="007E56C4" w:rsidRPr="0078564E">
        <w:rPr>
          <w:b/>
          <w:sz w:val="22"/>
          <w:szCs w:val="22"/>
        </w:rPr>
        <w:t xml:space="preserve"> </w:t>
      </w:r>
    </w:p>
    <w:p w14:paraId="45501CC9" w14:textId="7DB1BAE9" w:rsidR="00A74E17" w:rsidRPr="0078564E" w:rsidRDefault="003C1039">
      <w:pPr>
        <w:spacing w:after="191" w:line="259" w:lineRule="auto"/>
        <w:ind w:left="293"/>
        <w:rPr>
          <w:sz w:val="22"/>
          <w:szCs w:val="22"/>
        </w:rPr>
      </w:pPr>
      <w:r w:rsidRPr="0078564E">
        <w:rPr>
          <w:b/>
          <w:sz w:val="22"/>
          <w:szCs w:val="22"/>
        </w:rPr>
        <w:tab/>
        <w:t xml:space="preserve"> </w:t>
      </w:r>
    </w:p>
    <w:p w14:paraId="2D6D222A" w14:textId="77777777" w:rsidR="00A74E17" w:rsidRPr="0078564E" w:rsidRDefault="003C1039">
      <w:pPr>
        <w:spacing w:line="259" w:lineRule="auto"/>
        <w:ind w:left="293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  <w:r w:rsidRPr="0078564E">
        <w:rPr>
          <w:b/>
          <w:sz w:val="22"/>
          <w:szCs w:val="22"/>
        </w:rPr>
        <w:tab/>
        <w:t xml:space="preserve"> </w:t>
      </w:r>
    </w:p>
    <w:p w14:paraId="4EC46240" w14:textId="77777777" w:rsidR="00A74E17" w:rsidRPr="0078564E" w:rsidRDefault="003C1039">
      <w:pPr>
        <w:tabs>
          <w:tab w:val="center" w:pos="3167"/>
          <w:tab w:val="center" w:pos="6773"/>
          <w:tab w:val="center" w:pos="8521"/>
        </w:tabs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sz w:val="22"/>
          <w:szCs w:val="22"/>
        </w:rPr>
        <w:t xml:space="preserve">____________/ И.Е. Быков/ </w:t>
      </w:r>
      <w:r w:rsidRPr="0078564E">
        <w:rPr>
          <w:sz w:val="22"/>
          <w:szCs w:val="22"/>
        </w:rPr>
        <w:tab/>
        <w:t>/</w:t>
      </w:r>
      <w:r w:rsidRPr="0078564E">
        <w:rPr>
          <w:sz w:val="22"/>
          <w:szCs w:val="22"/>
          <w:u w:val="single" w:color="000000"/>
        </w:rPr>
        <w:t xml:space="preserve"> </w:t>
      </w:r>
      <w:r w:rsidRPr="0078564E">
        <w:rPr>
          <w:sz w:val="22"/>
          <w:szCs w:val="22"/>
          <w:u w:val="single" w:color="000000"/>
        </w:rPr>
        <w:tab/>
      </w:r>
      <w:r w:rsidRPr="0078564E">
        <w:rPr>
          <w:sz w:val="22"/>
          <w:szCs w:val="22"/>
        </w:rPr>
        <w:t xml:space="preserve">/ </w:t>
      </w:r>
    </w:p>
    <w:p w14:paraId="5EFA058B" w14:textId="77777777" w:rsidR="00A74E17" w:rsidRPr="0078564E" w:rsidRDefault="003C1039">
      <w:pPr>
        <w:spacing w:line="259" w:lineRule="auto"/>
        <w:rPr>
          <w:sz w:val="22"/>
          <w:szCs w:val="22"/>
        </w:rPr>
      </w:pPr>
      <w:r w:rsidRPr="0078564E">
        <w:rPr>
          <w:color w:val="FF0000"/>
          <w:sz w:val="22"/>
          <w:szCs w:val="22"/>
        </w:rPr>
        <w:t xml:space="preserve"> </w:t>
      </w:r>
    </w:p>
    <w:sectPr w:rsidR="00A74E17" w:rsidRPr="0078564E" w:rsidSect="000A6289">
      <w:pgSz w:w="11909" w:h="16838"/>
      <w:pgMar w:top="494" w:right="725" w:bottom="993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21AE5"/>
    <w:multiLevelType w:val="multilevel"/>
    <w:tmpl w:val="05026CB8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0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638D5EE5"/>
    <w:multiLevelType w:val="hybridMultilevel"/>
    <w:tmpl w:val="29FC287A"/>
    <w:lvl w:ilvl="0" w:tplc="55063BB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F62F80">
      <w:start w:val="1"/>
      <w:numFmt w:val="lowerLetter"/>
      <w:lvlText w:val="%2"/>
      <w:lvlJc w:val="left"/>
      <w:pPr>
        <w:ind w:left="4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A6781A">
      <w:start w:val="1"/>
      <w:numFmt w:val="lowerRoman"/>
      <w:lvlText w:val="%3"/>
      <w:lvlJc w:val="left"/>
      <w:pPr>
        <w:ind w:left="50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C8AF26">
      <w:start w:val="1"/>
      <w:numFmt w:val="decimal"/>
      <w:lvlText w:val="%4"/>
      <w:lvlJc w:val="left"/>
      <w:pPr>
        <w:ind w:left="57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1EB71A">
      <w:start w:val="1"/>
      <w:numFmt w:val="lowerLetter"/>
      <w:lvlText w:val="%5"/>
      <w:lvlJc w:val="left"/>
      <w:pPr>
        <w:ind w:left="64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A2CA350">
      <w:start w:val="1"/>
      <w:numFmt w:val="lowerRoman"/>
      <w:lvlText w:val="%6"/>
      <w:lvlJc w:val="left"/>
      <w:pPr>
        <w:ind w:left="7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806D98">
      <w:start w:val="1"/>
      <w:numFmt w:val="decimal"/>
      <w:lvlText w:val="%7"/>
      <w:lvlJc w:val="left"/>
      <w:pPr>
        <w:ind w:left="7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16466E">
      <w:start w:val="1"/>
      <w:numFmt w:val="lowerLetter"/>
      <w:lvlText w:val="%8"/>
      <w:lvlJc w:val="left"/>
      <w:pPr>
        <w:ind w:left="8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141BBC">
      <w:start w:val="1"/>
      <w:numFmt w:val="lowerRoman"/>
      <w:lvlText w:val="%9"/>
      <w:lvlJc w:val="left"/>
      <w:pPr>
        <w:ind w:left="9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E17"/>
    <w:rsid w:val="000A6289"/>
    <w:rsid w:val="00265EB7"/>
    <w:rsid w:val="002B6DA7"/>
    <w:rsid w:val="003C1039"/>
    <w:rsid w:val="00495FDD"/>
    <w:rsid w:val="00604DA5"/>
    <w:rsid w:val="00642307"/>
    <w:rsid w:val="00730146"/>
    <w:rsid w:val="007543F0"/>
    <w:rsid w:val="0078564E"/>
    <w:rsid w:val="007E56C4"/>
    <w:rsid w:val="009E0015"/>
    <w:rsid w:val="00A70DEF"/>
    <w:rsid w:val="00A74E17"/>
    <w:rsid w:val="00AF14B3"/>
    <w:rsid w:val="00B032FF"/>
    <w:rsid w:val="00B60C8B"/>
    <w:rsid w:val="00C76F9B"/>
    <w:rsid w:val="00C843F6"/>
    <w:rsid w:val="00DC2CC8"/>
    <w:rsid w:val="00EC6110"/>
    <w:rsid w:val="00F96487"/>
    <w:rsid w:val="00FC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5C2B"/>
  <w15:docId w15:val="{FA463F51-373C-2648-B64C-B0ABBDE9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3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2" w:line="259" w:lineRule="auto"/>
      <w:ind w:lef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paragraph" w:styleId="a3">
    <w:name w:val="List Paragraph"/>
    <w:basedOn w:val="a"/>
    <w:uiPriority w:val="34"/>
    <w:qFormat/>
    <w:rsid w:val="00DC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AB081-071C-4A62-9C8B-E79D7417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Барбарич Илья</dc:creator>
  <cp:keywords/>
  <cp:lastModifiedBy>Alena</cp:lastModifiedBy>
  <cp:revision>2</cp:revision>
  <dcterms:created xsi:type="dcterms:W3CDTF">2026-04-06T19:50:00Z</dcterms:created>
  <dcterms:modified xsi:type="dcterms:W3CDTF">2026-04-06T19:50:00Z</dcterms:modified>
</cp:coreProperties>
</file>